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BB" w:rsidRDefault="0056042E" w:rsidP="0056042E">
      <w:pPr>
        <w:pStyle w:val="NoSpacing"/>
        <w:jc w:val="center"/>
        <w:rPr>
          <w:rFonts w:ascii="Georgia" w:hAnsi="Georgia"/>
          <w:sz w:val="24"/>
          <w:szCs w:val="24"/>
        </w:rPr>
      </w:pPr>
      <w:r>
        <w:rPr>
          <w:rFonts w:ascii="Georgia" w:hAnsi="Georgia"/>
          <w:b/>
          <w:i/>
          <w:sz w:val="24"/>
          <w:szCs w:val="24"/>
        </w:rPr>
        <w:t>Anthem</w:t>
      </w:r>
      <w:r>
        <w:rPr>
          <w:rFonts w:ascii="Georgia" w:hAnsi="Georgia"/>
          <w:b/>
          <w:sz w:val="24"/>
          <w:szCs w:val="24"/>
        </w:rPr>
        <w:t xml:space="preserve"> Reading Guide</w:t>
      </w:r>
    </w:p>
    <w:p w:rsidR="0056042E" w:rsidRDefault="001C300B" w:rsidP="0056042E">
      <w:pPr>
        <w:pStyle w:val="NoSpacing"/>
        <w:rPr>
          <w:rFonts w:ascii="Georgia" w:hAnsi="Georgia"/>
          <w:sz w:val="24"/>
          <w:szCs w:val="24"/>
        </w:rPr>
      </w:pPr>
      <w:proofErr w:type="gramStart"/>
      <w:r>
        <w:rPr>
          <w:rFonts w:ascii="Georgia" w:hAnsi="Georgia"/>
          <w:sz w:val="24"/>
          <w:szCs w:val="24"/>
        </w:rPr>
        <w:t>Do this reading</w:t>
      </w:r>
      <w:proofErr w:type="gramEnd"/>
      <w:r>
        <w:rPr>
          <w:rFonts w:ascii="Georgia" w:hAnsi="Georgia"/>
          <w:sz w:val="24"/>
          <w:szCs w:val="24"/>
        </w:rPr>
        <w:t xml:space="preserve"> guide on your own piece of paper; each part should be on a separate piece of paper.  Write in pen or type your answers.</w:t>
      </w:r>
    </w:p>
    <w:p w:rsidR="0056042E" w:rsidRPr="0056042E" w:rsidRDefault="0056042E" w:rsidP="0056042E">
      <w:pPr>
        <w:pStyle w:val="NoSpacing"/>
        <w:rPr>
          <w:rFonts w:ascii="Georgia" w:hAnsi="Georgia"/>
          <w:sz w:val="24"/>
          <w:szCs w:val="24"/>
        </w:rPr>
      </w:pPr>
    </w:p>
    <w:p w:rsidR="003D39F0" w:rsidRDefault="001C300B" w:rsidP="0056042E">
      <w:pPr>
        <w:pStyle w:val="NoSpacing"/>
        <w:rPr>
          <w:rFonts w:ascii="Georgia" w:hAnsi="Georgia"/>
          <w:sz w:val="24"/>
          <w:szCs w:val="24"/>
        </w:rPr>
      </w:pPr>
      <w:r>
        <w:rPr>
          <w:rFonts w:ascii="Georgia" w:hAnsi="Georgia"/>
          <w:sz w:val="24"/>
          <w:szCs w:val="24"/>
          <w:u w:val="single"/>
        </w:rPr>
        <w:t xml:space="preserve">Part 1 </w:t>
      </w:r>
      <w:r w:rsidR="003D39F0" w:rsidRPr="001C300B">
        <w:rPr>
          <w:rFonts w:ascii="Georgia" w:hAnsi="Georgia"/>
          <w:sz w:val="24"/>
          <w:szCs w:val="24"/>
          <w:u w:val="single"/>
        </w:rPr>
        <w:t>Background</w:t>
      </w:r>
      <w:r>
        <w:rPr>
          <w:rFonts w:ascii="Georgia" w:hAnsi="Georgia"/>
          <w:sz w:val="24"/>
          <w:szCs w:val="24"/>
        </w:rPr>
        <w:t xml:space="preserve">: </w:t>
      </w:r>
      <w:r w:rsidR="003D39F0" w:rsidRPr="001C300B">
        <w:rPr>
          <w:rFonts w:ascii="Georgia" w:hAnsi="Georgia"/>
          <w:i/>
          <w:sz w:val="24"/>
          <w:szCs w:val="24"/>
        </w:rPr>
        <w:t>Anthem</w:t>
      </w:r>
      <w:r w:rsidR="00DC3EB0">
        <w:rPr>
          <w:rFonts w:ascii="Georgia" w:hAnsi="Georgia"/>
          <w:sz w:val="24"/>
          <w:szCs w:val="24"/>
        </w:rPr>
        <w:t>, by Ayn Rand,</w:t>
      </w:r>
      <w:r w:rsidR="003D39F0">
        <w:rPr>
          <w:rFonts w:ascii="Georgia" w:hAnsi="Georgia"/>
          <w:sz w:val="24"/>
          <w:szCs w:val="24"/>
        </w:rPr>
        <w:t xml:space="preserve"> is considered a dystopian or anti-utopian novel.  Read the following definitions before you start reading the novel.</w:t>
      </w:r>
    </w:p>
    <w:p w:rsidR="003D39F0" w:rsidRDefault="003D39F0" w:rsidP="0056042E">
      <w:pPr>
        <w:pStyle w:val="NoSpacing"/>
        <w:rPr>
          <w:rFonts w:ascii="Georgia" w:hAnsi="Georgia"/>
          <w:sz w:val="24"/>
          <w:szCs w:val="24"/>
        </w:rPr>
      </w:pPr>
    </w:p>
    <w:p w:rsidR="003D39F0" w:rsidRDefault="003D39F0" w:rsidP="0056042E">
      <w:pPr>
        <w:pStyle w:val="NoSpacing"/>
        <w:rPr>
          <w:rFonts w:ascii="Georgia" w:hAnsi="Georgia"/>
          <w:sz w:val="24"/>
          <w:szCs w:val="24"/>
        </w:rPr>
      </w:pPr>
      <w:r>
        <w:rPr>
          <w:rFonts w:ascii="Georgia" w:hAnsi="Georgia"/>
          <w:sz w:val="24"/>
          <w:szCs w:val="24"/>
        </w:rPr>
        <w:t xml:space="preserve">According to </w:t>
      </w:r>
      <w:r>
        <w:rPr>
          <w:rFonts w:ascii="Georgia" w:hAnsi="Georgia"/>
          <w:i/>
          <w:sz w:val="24"/>
          <w:szCs w:val="24"/>
        </w:rPr>
        <w:t>Merriam-Webster</w:t>
      </w:r>
      <w:r>
        <w:rPr>
          <w:rFonts w:ascii="Georgia" w:hAnsi="Georgia"/>
          <w:sz w:val="24"/>
          <w:szCs w:val="24"/>
        </w:rPr>
        <w:t xml:space="preserve">, a </w:t>
      </w:r>
      <w:r w:rsidRPr="00DC3EB0">
        <w:rPr>
          <w:rFonts w:ascii="Georgia" w:hAnsi="Georgia"/>
          <w:b/>
          <w:sz w:val="24"/>
          <w:szCs w:val="24"/>
        </w:rPr>
        <w:t>dystopia</w:t>
      </w:r>
      <w:r>
        <w:rPr>
          <w:rFonts w:ascii="Georgia" w:hAnsi="Georgia"/>
          <w:sz w:val="24"/>
          <w:szCs w:val="24"/>
        </w:rPr>
        <w:t xml:space="preserve"> is “</w:t>
      </w:r>
      <w:r w:rsidRPr="003D39F0">
        <w:rPr>
          <w:rFonts w:ascii="Georgia" w:hAnsi="Georgia"/>
          <w:sz w:val="24"/>
          <w:szCs w:val="24"/>
        </w:rPr>
        <w:t>an imaginary place where people are unhappy and usually afraid because they are not treated fairly</w:t>
      </w:r>
      <w:r>
        <w:rPr>
          <w:rFonts w:ascii="Georgia" w:hAnsi="Georgia"/>
          <w:sz w:val="24"/>
          <w:szCs w:val="24"/>
        </w:rPr>
        <w:t>.”  In this imaginary place, “</w:t>
      </w:r>
      <w:r w:rsidRPr="003D39F0">
        <w:rPr>
          <w:rFonts w:ascii="Georgia" w:hAnsi="Georgia"/>
          <w:sz w:val="24"/>
          <w:szCs w:val="24"/>
        </w:rPr>
        <w:t>people lead dehumanized and often fearful lives</w:t>
      </w:r>
      <w:r>
        <w:rPr>
          <w:rFonts w:ascii="Georgia" w:hAnsi="Georgia"/>
          <w:sz w:val="24"/>
          <w:szCs w:val="24"/>
        </w:rPr>
        <w:t xml:space="preserve">.” </w:t>
      </w:r>
    </w:p>
    <w:p w:rsidR="003D39F0" w:rsidRDefault="003D39F0" w:rsidP="0056042E">
      <w:pPr>
        <w:pStyle w:val="NoSpacing"/>
        <w:rPr>
          <w:rFonts w:ascii="Georgia" w:hAnsi="Georgia"/>
          <w:sz w:val="24"/>
          <w:szCs w:val="24"/>
        </w:rPr>
      </w:pPr>
    </w:p>
    <w:p w:rsidR="003D39F0" w:rsidRDefault="003D39F0" w:rsidP="0056042E">
      <w:pPr>
        <w:pStyle w:val="NoSpacing"/>
        <w:rPr>
          <w:rFonts w:ascii="Georgia" w:hAnsi="Georgia"/>
          <w:sz w:val="24"/>
          <w:szCs w:val="24"/>
        </w:rPr>
      </w:pPr>
      <w:r>
        <w:rPr>
          <w:rFonts w:ascii="Georgia" w:hAnsi="Georgia"/>
          <w:sz w:val="24"/>
          <w:szCs w:val="24"/>
        </w:rPr>
        <w:t>According to Dr. Michael S. Berliner, the directo</w:t>
      </w:r>
      <w:r w:rsidR="00372A86">
        <w:rPr>
          <w:rFonts w:ascii="Georgia" w:hAnsi="Georgia"/>
          <w:sz w:val="24"/>
          <w:szCs w:val="24"/>
        </w:rPr>
        <w:t>r of the Ayn Rand Institute, an</w:t>
      </w:r>
      <w:r>
        <w:rPr>
          <w:rFonts w:ascii="Georgia" w:hAnsi="Georgia"/>
          <w:sz w:val="24"/>
          <w:szCs w:val="24"/>
        </w:rPr>
        <w:t xml:space="preserve"> </w:t>
      </w:r>
      <w:r w:rsidRPr="00DC3EB0">
        <w:rPr>
          <w:rFonts w:ascii="Georgia" w:hAnsi="Georgia"/>
          <w:b/>
          <w:sz w:val="24"/>
          <w:szCs w:val="24"/>
        </w:rPr>
        <w:t>anti-utopia</w:t>
      </w:r>
      <w:r>
        <w:rPr>
          <w:rFonts w:ascii="Georgia" w:hAnsi="Georgia"/>
          <w:sz w:val="24"/>
          <w:szCs w:val="24"/>
        </w:rPr>
        <w:t xml:space="preserve"> is “</w:t>
      </w:r>
      <w:r w:rsidRPr="003D39F0">
        <w:rPr>
          <w:rFonts w:ascii="Georgia" w:hAnsi="Georgia"/>
          <w:sz w:val="24"/>
          <w:szCs w:val="24"/>
        </w:rPr>
        <w:t xml:space="preserve">the world </w:t>
      </w:r>
      <w:r>
        <w:rPr>
          <w:rFonts w:ascii="Georgia" w:hAnsi="Georgia"/>
          <w:sz w:val="24"/>
          <w:szCs w:val="24"/>
        </w:rPr>
        <w:t>presented […]</w:t>
      </w:r>
      <w:r w:rsidRPr="003D39F0">
        <w:rPr>
          <w:rFonts w:ascii="Georgia" w:hAnsi="Georgia"/>
          <w:sz w:val="24"/>
          <w:szCs w:val="24"/>
        </w:rPr>
        <w:t xml:space="preserve"> as it should not be</w:t>
      </w:r>
      <w:r>
        <w:rPr>
          <w:rFonts w:ascii="Georgia" w:hAnsi="Georgia"/>
          <w:sz w:val="24"/>
          <w:szCs w:val="24"/>
        </w:rPr>
        <w:t>.”</w:t>
      </w:r>
      <w:r w:rsidR="001C300B">
        <w:rPr>
          <w:rFonts w:ascii="Georgia" w:hAnsi="Georgia"/>
          <w:sz w:val="24"/>
          <w:szCs w:val="24"/>
        </w:rPr>
        <w:t>*</w:t>
      </w:r>
    </w:p>
    <w:p w:rsidR="00DC3EB0" w:rsidRDefault="00DC3EB0" w:rsidP="0056042E">
      <w:pPr>
        <w:pStyle w:val="NoSpacing"/>
        <w:rPr>
          <w:rFonts w:ascii="Georgia" w:hAnsi="Georgia"/>
          <w:sz w:val="24"/>
          <w:szCs w:val="24"/>
        </w:rPr>
      </w:pPr>
    </w:p>
    <w:p w:rsidR="00DC3EB0" w:rsidRDefault="00DC3EB0" w:rsidP="00DC3EB0">
      <w:pPr>
        <w:pStyle w:val="NoSpacing"/>
        <w:rPr>
          <w:rFonts w:ascii="Georgia" w:hAnsi="Georgia"/>
          <w:b/>
          <w:sz w:val="24"/>
          <w:szCs w:val="24"/>
        </w:rPr>
      </w:pPr>
      <w:r>
        <w:rPr>
          <w:rFonts w:ascii="Georgia" w:hAnsi="Georgia"/>
          <w:b/>
          <w:sz w:val="24"/>
          <w:szCs w:val="24"/>
        </w:rPr>
        <w:t>Collectivism vs. Individualism</w:t>
      </w:r>
    </w:p>
    <w:p w:rsidR="00DC3EB0" w:rsidRPr="00DC3EB0" w:rsidRDefault="00DC3EB0" w:rsidP="00DC3EB0">
      <w:pPr>
        <w:pStyle w:val="NoSpacing"/>
        <w:ind w:firstLine="720"/>
        <w:rPr>
          <w:rFonts w:ascii="Georgia" w:hAnsi="Georgia"/>
          <w:sz w:val="24"/>
          <w:szCs w:val="24"/>
        </w:rPr>
      </w:pPr>
      <w:r>
        <w:rPr>
          <w:rFonts w:ascii="Georgia" w:hAnsi="Georgia"/>
          <w:sz w:val="24"/>
          <w:szCs w:val="24"/>
        </w:rPr>
        <w:t>“</w:t>
      </w:r>
      <w:r w:rsidRPr="00DC3EB0">
        <w:rPr>
          <w:rFonts w:ascii="Georgia" w:hAnsi="Georgia"/>
          <w:sz w:val="24"/>
          <w:szCs w:val="24"/>
        </w:rPr>
        <w:t>The principal p</w:t>
      </w:r>
      <w:r>
        <w:rPr>
          <w:rFonts w:ascii="Georgia" w:hAnsi="Georgia"/>
          <w:sz w:val="24"/>
          <w:szCs w:val="24"/>
        </w:rPr>
        <w:t xml:space="preserve">olitical issue in Anthem—and in </w:t>
      </w:r>
      <w:r w:rsidRPr="00DC3EB0">
        <w:rPr>
          <w:rFonts w:ascii="Georgia" w:hAnsi="Georgia"/>
          <w:sz w:val="24"/>
          <w:szCs w:val="24"/>
        </w:rPr>
        <w:t xml:space="preserve">society at large—is the issue of individualism vs. collectivism. </w:t>
      </w:r>
      <w:r>
        <w:rPr>
          <w:rFonts w:ascii="Georgia" w:hAnsi="Georgia"/>
          <w:sz w:val="24"/>
          <w:szCs w:val="24"/>
        </w:rPr>
        <w:t xml:space="preserve"> The society </w:t>
      </w:r>
      <w:r w:rsidRPr="00DC3EB0">
        <w:rPr>
          <w:rFonts w:ascii="Georgia" w:hAnsi="Georgia"/>
          <w:sz w:val="24"/>
          <w:szCs w:val="24"/>
        </w:rPr>
        <w:t>depicted in Ant</w:t>
      </w:r>
      <w:r>
        <w:rPr>
          <w:rFonts w:ascii="Georgia" w:hAnsi="Georgia"/>
          <w:sz w:val="24"/>
          <w:szCs w:val="24"/>
        </w:rPr>
        <w:t>hem is a collectivist society.  ‘Collectivism,’ Ayn Rand wrote, ‘</w:t>
      </w:r>
      <w:r w:rsidRPr="00DC3EB0">
        <w:rPr>
          <w:rFonts w:ascii="Georgia" w:hAnsi="Georgia"/>
          <w:sz w:val="24"/>
          <w:szCs w:val="24"/>
        </w:rPr>
        <w:t>means the s</w:t>
      </w:r>
      <w:r>
        <w:rPr>
          <w:rFonts w:ascii="Georgia" w:hAnsi="Georgia"/>
          <w:sz w:val="24"/>
          <w:szCs w:val="24"/>
        </w:rPr>
        <w:t xml:space="preserve">ubjugation of the individual to </w:t>
      </w:r>
      <w:r w:rsidRPr="00DC3EB0">
        <w:rPr>
          <w:rFonts w:ascii="Georgia" w:hAnsi="Georgia"/>
          <w:sz w:val="24"/>
          <w:szCs w:val="24"/>
        </w:rPr>
        <w:t xml:space="preserve">the group—whether to a race, </w:t>
      </w:r>
      <w:r>
        <w:rPr>
          <w:rFonts w:ascii="Georgia" w:hAnsi="Georgia"/>
          <w:sz w:val="24"/>
          <w:szCs w:val="24"/>
        </w:rPr>
        <w:t>class or state does not matter.’</w:t>
      </w:r>
      <w:r w:rsidRPr="00DC3EB0">
        <w:rPr>
          <w:rFonts w:ascii="Georgia" w:hAnsi="Georgia"/>
          <w:sz w:val="24"/>
          <w:szCs w:val="24"/>
        </w:rPr>
        <w:t xml:space="preserve"> In such a society, the indiv</w:t>
      </w:r>
      <w:r>
        <w:rPr>
          <w:rFonts w:ascii="Georgia" w:hAnsi="Georgia"/>
          <w:sz w:val="24"/>
          <w:szCs w:val="24"/>
        </w:rPr>
        <w:t xml:space="preserve">idual is owned by the group; he </w:t>
      </w:r>
      <w:r w:rsidRPr="00DC3EB0">
        <w:rPr>
          <w:rFonts w:ascii="Georgia" w:hAnsi="Georgia"/>
          <w:sz w:val="24"/>
          <w:szCs w:val="24"/>
        </w:rPr>
        <w:t>has no right</w:t>
      </w:r>
      <w:r>
        <w:rPr>
          <w:rFonts w:ascii="Georgia" w:hAnsi="Georgia"/>
          <w:sz w:val="24"/>
          <w:szCs w:val="24"/>
        </w:rPr>
        <w:t xml:space="preserve"> to a private existence, </w:t>
      </w:r>
      <w:r w:rsidRPr="00DC3EB0">
        <w:rPr>
          <w:rFonts w:ascii="Georgia" w:hAnsi="Georgia"/>
          <w:sz w:val="24"/>
          <w:szCs w:val="24"/>
        </w:rPr>
        <w:t>which means no right to lead his own life, pursue h</w:t>
      </w:r>
      <w:r>
        <w:rPr>
          <w:rFonts w:ascii="Georgia" w:hAnsi="Georgia"/>
          <w:sz w:val="24"/>
          <w:szCs w:val="24"/>
        </w:rPr>
        <w:t xml:space="preserve">is own happiness or use his own </w:t>
      </w:r>
      <w:r w:rsidRPr="00DC3EB0">
        <w:rPr>
          <w:rFonts w:ascii="Georgia" w:hAnsi="Georgia"/>
          <w:sz w:val="24"/>
          <w:szCs w:val="24"/>
        </w:rPr>
        <w:t xml:space="preserve">property. </w:t>
      </w:r>
      <w:r>
        <w:rPr>
          <w:rFonts w:ascii="Georgia" w:hAnsi="Georgia"/>
          <w:sz w:val="24"/>
          <w:szCs w:val="24"/>
        </w:rPr>
        <w:t xml:space="preserve"> </w:t>
      </w:r>
      <w:r w:rsidRPr="00DC3EB0">
        <w:rPr>
          <w:rFonts w:ascii="Georgia" w:hAnsi="Georgia"/>
          <w:sz w:val="24"/>
          <w:szCs w:val="24"/>
        </w:rPr>
        <w:t xml:space="preserve">The individual exists only as part of the group, and his worth is determined by his service to the group. </w:t>
      </w:r>
    </w:p>
    <w:p w:rsidR="00DC3EB0" w:rsidRPr="00DC3EB0" w:rsidRDefault="00DC3EB0" w:rsidP="00DC3EB0">
      <w:pPr>
        <w:pStyle w:val="NoSpacing"/>
        <w:ind w:firstLine="720"/>
        <w:rPr>
          <w:rFonts w:ascii="Georgia" w:hAnsi="Georgia"/>
          <w:sz w:val="24"/>
          <w:szCs w:val="24"/>
        </w:rPr>
      </w:pPr>
      <w:r w:rsidRPr="00DC3EB0">
        <w:rPr>
          <w:rFonts w:ascii="Georgia" w:hAnsi="Georgia"/>
          <w:sz w:val="24"/>
          <w:szCs w:val="24"/>
        </w:rPr>
        <w:t>The alternative to collectivism is individualism, t</w:t>
      </w:r>
      <w:r>
        <w:rPr>
          <w:rFonts w:ascii="Georgia" w:hAnsi="Georgia"/>
          <w:sz w:val="24"/>
          <w:szCs w:val="24"/>
        </w:rPr>
        <w:t>he view advocated by Ayn Rand. ‘Individualism,’ she wrote, ‘</w:t>
      </w:r>
      <w:r w:rsidRPr="00DC3EB0">
        <w:rPr>
          <w:rFonts w:ascii="Georgia" w:hAnsi="Georgia"/>
          <w:sz w:val="24"/>
          <w:szCs w:val="24"/>
        </w:rPr>
        <w:t>regards</w:t>
      </w:r>
      <w:r>
        <w:rPr>
          <w:rFonts w:ascii="Georgia" w:hAnsi="Georgia"/>
          <w:sz w:val="24"/>
          <w:szCs w:val="24"/>
        </w:rPr>
        <w:t xml:space="preserve"> </w:t>
      </w:r>
      <w:r w:rsidRPr="00DC3EB0">
        <w:rPr>
          <w:rFonts w:ascii="Georgia" w:hAnsi="Georgia"/>
          <w:sz w:val="24"/>
          <w:szCs w:val="24"/>
        </w:rPr>
        <w:t>man—every m</w:t>
      </w:r>
      <w:r>
        <w:rPr>
          <w:rFonts w:ascii="Georgia" w:hAnsi="Georgia"/>
          <w:sz w:val="24"/>
          <w:szCs w:val="24"/>
        </w:rPr>
        <w:t xml:space="preserve">an—as an independent, sovereign </w:t>
      </w:r>
      <w:r w:rsidRPr="00DC3EB0">
        <w:rPr>
          <w:rFonts w:ascii="Georgia" w:hAnsi="Georgia"/>
          <w:sz w:val="24"/>
          <w:szCs w:val="24"/>
        </w:rPr>
        <w:t>entity who possesses an inalienable right t</w:t>
      </w:r>
      <w:r>
        <w:rPr>
          <w:rFonts w:ascii="Georgia" w:hAnsi="Georgia"/>
          <w:sz w:val="24"/>
          <w:szCs w:val="24"/>
        </w:rPr>
        <w:t xml:space="preserve">o his own life, a right derived </w:t>
      </w:r>
      <w:r w:rsidRPr="00DC3EB0">
        <w:rPr>
          <w:rFonts w:ascii="Georgia" w:hAnsi="Georgia"/>
          <w:sz w:val="24"/>
          <w:szCs w:val="24"/>
        </w:rPr>
        <w:t xml:space="preserve">from </w:t>
      </w:r>
      <w:r>
        <w:rPr>
          <w:rFonts w:ascii="Georgia" w:hAnsi="Georgia"/>
          <w:sz w:val="24"/>
          <w:szCs w:val="24"/>
        </w:rPr>
        <w:t xml:space="preserve">his nature as a rational being.’ </w:t>
      </w:r>
      <w:r w:rsidRPr="00DC3EB0">
        <w:rPr>
          <w:rFonts w:ascii="Georgia" w:hAnsi="Georgia"/>
          <w:sz w:val="24"/>
          <w:szCs w:val="24"/>
        </w:rPr>
        <w:t xml:space="preserve"> Individualism does not mean that one can do whateve</w:t>
      </w:r>
      <w:r>
        <w:rPr>
          <w:rFonts w:ascii="Georgia" w:hAnsi="Georgia"/>
          <w:sz w:val="24"/>
          <w:szCs w:val="24"/>
        </w:rPr>
        <w:t xml:space="preserve">r he feels like doing; it means </w:t>
      </w:r>
      <w:r w:rsidRPr="00DC3EB0">
        <w:rPr>
          <w:rFonts w:ascii="Georgia" w:hAnsi="Georgia"/>
          <w:sz w:val="24"/>
          <w:szCs w:val="24"/>
        </w:rPr>
        <w:t xml:space="preserve">that every man is an individual and has the same rights. </w:t>
      </w:r>
      <w:r>
        <w:rPr>
          <w:rFonts w:ascii="Georgia" w:hAnsi="Georgia"/>
          <w:sz w:val="24"/>
          <w:szCs w:val="24"/>
        </w:rPr>
        <w:t xml:space="preserve"> ‘</w:t>
      </w:r>
      <w:r w:rsidRPr="00DC3EB0">
        <w:rPr>
          <w:rFonts w:ascii="Georgia" w:hAnsi="Georgia"/>
          <w:sz w:val="24"/>
          <w:szCs w:val="24"/>
        </w:rPr>
        <w:t>An in</w:t>
      </w:r>
      <w:r>
        <w:rPr>
          <w:rFonts w:ascii="Georgia" w:hAnsi="Georgia"/>
          <w:sz w:val="24"/>
          <w:szCs w:val="24"/>
        </w:rPr>
        <w:t xml:space="preserve">dividualist is a man who says: “I will not run anyone’s life—nor </w:t>
      </w:r>
      <w:r w:rsidRPr="00DC3EB0">
        <w:rPr>
          <w:rFonts w:ascii="Georgia" w:hAnsi="Georgia"/>
          <w:sz w:val="24"/>
          <w:szCs w:val="24"/>
        </w:rPr>
        <w:t xml:space="preserve">let anyone run mine. I will not rule or be ruled. I will not be a master </w:t>
      </w:r>
      <w:proofErr w:type="gramStart"/>
      <w:r w:rsidRPr="00DC3EB0">
        <w:rPr>
          <w:rFonts w:ascii="Georgia" w:hAnsi="Georgia"/>
          <w:sz w:val="24"/>
          <w:szCs w:val="24"/>
        </w:rPr>
        <w:t>nor</w:t>
      </w:r>
      <w:proofErr w:type="gramEnd"/>
      <w:r w:rsidRPr="00DC3EB0">
        <w:rPr>
          <w:rFonts w:ascii="Georgia" w:hAnsi="Georgia"/>
          <w:sz w:val="24"/>
          <w:szCs w:val="24"/>
        </w:rPr>
        <w:t xml:space="preserve"> a slave. I will not sacrifice myself to</w:t>
      </w:r>
    </w:p>
    <w:p w:rsidR="00DC3EB0" w:rsidRDefault="00DC3EB0" w:rsidP="00DC3EB0">
      <w:pPr>
        <w:pStyle w:val="NoSpacing"/>
        <w:rPr>
          <w:rFonts w:ascii="Georgia" w:hAnsi="Georgia"/>
          <w:sz w:val="24"/>
          <w:szCs w:val="24"/>
        </w:rPr>
      </w:pPr>
      <w:r w:rsidRPr="00DC3EB0">
        <w:rPr>
          <w:rFonts w:ascii="Georgia" w:hAnsi="Georgia"/>
          <w:sz w:val="24"/>
          <w:szCs w:val="24"/>
        </w:rPr>
        <w:t>anyone—n</w:t>
      </w:r>
      <w:r>
        <w:rPr>
          <w:rFonts w:ascii="Georgia" w:hAnsi="Georgia"/>
          <w:sz w:val="24"/>
          <w:szCs w:val="24"/>
        </w:rPr>
        <w:t>or sacrifice anyone to myself”’” (Berliner).</w:t>
      </w:r>
      <w:r w:rsidR="001C300B">
        <w:rPr>
          <w:rFonts w:ascii="Georgia" w:hAnsi="Georgia"/>
          <w:sz w:val="24"/>
          <w:szCs w:val="24"/>
        </w:rPr>
        <w:t>*</w:t>
      </w:r>
    </w:p>
    <w:p w:rsidR="00DC3EB0" w:rsidRDefault="00DC3EB0" w:rsidP="00DC3EB0">
      <w:pPr>
        <w:pStyle w:val="NoSpacing"/>
        <w:rPr>
          <w:rFonts w:ascii="Georgia" w:hAnsi="Georgia"/>
          <w:sz w:val="24"/>
          <w:szCs w:val="24"/>
        </w:rPr>
      </w:pPr>
    </w:p>
    <w:p w:rsidR="00DC3EB0" w:rsidRDefault="00DC3EB0" w:rsidP="00DC3EB0">
      <w:pPr>
        <w:pStyle w:val="NoSpacing"/>
        <w:rPr>
          <w:rFonts w:ascii="Georgia" w:hAnsi="Georgia"/>
          <w:sz w:val="24"/>
          <w:szCs w:val="24"/>
        </w:rPr>
      </w:pPr>
      <w:r>
        <w:rPr>
          <w:rFonts w:ascii="Georgia" w:hAnsi="Georgia"/>
          <w:b/>
          <w:sz w:val="24"/>
          <w:szCs w:val="24"/>
        </w:rPr>
        <w:t>Structure and Logistics</w:t>
      </w:r>
    </w:p>
    <w:p w:rsidR="00DC3EB0" w:rsidRPr="00DC3EB0" w:rsidRDefault="00DC3EB0" w:rsidP="00DC3EB0">
      <w:pPr>
        <w:pStyle w:val="NoSpacing"/>
        <w:rPr>
          <w:rFonts w:ascii="Georgia" w:hAnsi="Georgia"/>
          <w:sz w:val="24"/>
          <w:szCs w:val="24"/>
        </w:rPr>
      </w:pPr>
      <w:r>
        <w:rPr>
          <w:rFonts w:ascii="Georgia" w:hAnsi="Georgia"/>
          <w:sz w:val="24"/>
          <w:szCs w:val="24"/>
        </w:rPr>
        <w:tab/>
      </w:r>
      <w:r>
        <w:rPr>
          <w:rFonts w:ascii="Georgia" w:hAnsi="Georgia"/>
          <w:i/>
          <w:sz w:val="24"/>
          <w:szCs w:val="24"/>
        </w:rPr>
        <w:t>Anthem</w:t>
      </w:r>
      <w:r>
        <w:rPr>
          <w:rFonts w:ascii="Georgia" w:hAnsi="Georgia"/>
          <w:sz w:val="24"/>
          <w:szCs w:val="24"/>
        </w:rPr>
        <w:t xml:space="preserve"> is narrated by Equality 7-2521, the novel’s main character.  He is a first person narrator, but because he is a part of a society that values the group over the individual and subjugates the good of the individual to the needs and promotion of the group, he refers to himself with second person plural pronouns (we, us, etc.) rather than the first person pronouns (I, me, my, etc.) of a typical first person narrator.  He believes so completely in collectivism that he cannot even refer to himself as an individual but rather as a part of the larger group.</w:t>
      </w:r>
    </w:p>
    <w:p w:rsidR="003D39F0" w:rsidRPr="003D39F0" w:rsidRDefault="003D39F0" w:rsidP="0056042E">
      <w:pPr>
        <w:pStyle w:val="NoSpacing"/>
        <w:rPr>
          <w:rFonts w:ascii="Georgia" w:hAnsi="Georgia"/>
          <w:sz w:val="24"/>
          <w:szCs w:val="24"/>
        </w:rPr>
      </w:pPr>
    </w:p>
    <w:p w:rsidR="00DC3EB0" w:rsidRDefault="00DC3EB0" w:rsidP="0056042E">
      <w:pPr>
        <w:pStyle w:val="NoSpacing"/>
        <w:rPr>
          <w:rFonts w:ascii="Georgia" w:hAnsi="Georgia"/>
          <w:sz w:val="24"/>
          <w:szCs w:val="24"/>
          <w:u w:val="single"/>
        </w:rPr>
      </w:pPr>
    </w:p>
    <w:p w:rsidR="00DC3EB0" w:rsidRDefault="00DC3EB0" w:rsidP="0056042E">
      <w:pPr>
        <w:pStyle w:val="NoSpacing"/>
        <w:rPr>
          <w:rFonts w:ascii="Georgia" w:hAnsi="Georgia"/>
          <w:sz w:val="24"/>
          <w:szCs w:val="24"/>
          <w:u w:val="single"/>
        </w:rPr>
      </w:pPr>
    </w:p>
    <w:p w:rsidR="00DC3EB0" w:rsidRDefault="00DC3EB0" w:rsidP="0056042E">
      <w:pPr>
        <w:pStyle w:val="NoSpacing"/>
        <w:rPr>
          <w:rFonts w:ascii="Georgia" w:hAnsi="Georgia"/>
          <w:sz w:val="24"/>
          <w:szCs w:val="24"/>
          <w:u w:val="single"/>
        </w:rPr>
      </w:pPr>
    </w:p>
    <w:p w:rsidR="00DC3EB0" w:rsidRDefault="00DC3EB0" w:rsidP="0056042E">
      <w:pPr>
        <w:pStyle w:val="NoSpacing"/>
        <w:rPr>
          <w:rFonts w:ascii="Georgia" w:hAnsi="Georgia"/>
          <w:sz w:val="24"/>
          <w:szCs w:val="24"/>
          <w:u w:val="single"/>
        </w:rPr>
      </w:pPr>
    </w:p>
    <w:p w:rsidR="00DC3EB0" w:rsidRDefault="00DC3EB0" w:rsidP="0056042E">
      <w:pPr>
        <w:pStyle w:val="NoSpacing"/>
        <w:rPr>
          <w:rFonts w:ascii="Georgia" w:hAnsi="Georgia"/>
          <w:sz w:val="24"/>
          <w:szCs w:val="24"/>
          <w:u w:val="single"/>
        </w:rPr>
      </w:pPr>
    </w:p>
    <w:p w:rsidR="00DC3EB0" w:rsidRDefault="00DC3EB0" w:rsidP="0056042E">
      <w:pPr>
        <w:pStyle w:val="NoSpacing"/>
        <w:rPr>
          <w:rFonts w:ascii="Georgia" w:hAnsi="Georgia"/>
          <w:sz w:val="24"/>
          <w:szCs w:val="24"/>
          <w:u w:val="single"/>
        </w:rPr>
      </w:pPr>
    </w:p>
    <w:p w:rsidR="001C300B" w:rsidRDefault="001C300B" w:rsidP="0056042E">
      <w:pPr>
        <w:pStyle w:val="NoSpacing"/>
        <w:rPr>
          <w:rFonts w:ascii="Georgia" w:hAnsi="Georgia"/>
          <w:sz w:val="24"/>
          <w:szCs w:val="24"/>
          <w:u w:val="single"/>
        </w:rPr>
      </w:pPr>
    </w:p>
    <w:p w:rsidR="001C300B" w:rsidRDefault="001C300B" w:rsidP="0056042E">
      <w:pPr>
        <w:pStyle w:val="NoSpacing"/>
        <w:rPr>
          <w:rFonts w:ascii="Georgia" w:hAnsi="Georgia"/>
          <w:sz w:val="24"/>
          <w:szCs w:val="24"/>
          <w:u w:val="single"/>
        </w:rPr>
      </w:pPr>
    </w:p>
    <w:p w:rsidR="001C300B" w:rsidRDefault="001C300B" w:rsidP="0056042E">
      <w:pPr>
        <w:pStyle w:val="NoSpacing"/>
        <w:rPr>
          <w:rFonts w:ascii="Georgia" w:hAnsi="Georgia"/>
          <w:sz w:val="24"/>
          <w:szCs w:val="24"/>
          <w:u w:val="single"/>
        </w:rPr>
      </w:pPr>
    </w:p>
    <w:p w:rsidR="001C300B" w:rsidRDefault="001C300B" w:rsidP="0056042E">
      <w:pPr>
        <w:pStyle w:val="NoSpacing"/>
        <w:rPr>
          <w:rFonts w:ascii="Georgia" w:hAnsi="Georgia"/>
          <w:sz w:val="24"/>
          <w:szCs w:val="24"/>
          <w:u w:val="single"/>
        </w:rPr>
      </w:pPr>
    </w:p>
    <w:p w:rsidR="001C300B" w:rsidRDefault="001C300B" w:rsidP="0056042E">
      <w:pPr>
        <w:pStyle w:val="NoSpacing"/>
        <w:rPr>
          <w:rFonts w:ascii="Georgia" w:hAnsi="Georgia"/>
          <w:sz w:val="24"/>
          <w:szCs w:val="24"/>
          <w:u w:val="single"/>
        </w:rPr>
      </w:pPr>
    </w:p>
    <w:p w:rsidR="001C300B" w:rsidRDefault="001C300B" w:rsidP="0056042E">
      <w:pPr>
        <w:pStyle w:val="NoSpacing"/>
        <w:rPr>
          <w:rFonts w:ascii="Georgia" w:hAnsi="Georgia"/>
          <w:sz w:val="24"/>
          <w:szCs w:val="24"/>
          <w:u w:val="single"/>
        </w:rPr>
      </w:pPr>
    </w:p>
    <w:p w:rsidR="001C300B" w:rsidRDefault="001C300B" w:rsidP="0056042E">
      <w:pPr>
        <w:pStyle w:val="NoSpacing"/>
        <w:rPr>
          <w:rFonts w:ascii="Georgia" w:hAnsi="Georgia"/>
          <w:sz w:val="24"/>
          <w:szCs w:val="24"/>
          <w:u w:val="single"/>
        </w:rPr>
      </w:pPr>
    </w:p>
    <w:p w:rsidR="0056042E" w:rsidRDefault="003D39F0" w:rsidP="0056042E">
      <w:pPr>
        <w:pStyle w:val="NoSpacing"/>
        <w:rPr>
          <w:rFonts w:ascii="Georgia" w:hAnsi="Georgia"/>
          <w:sz w:val="24"/>
          <w:szCs w:val="24"/>
        </w:rPr>
      </w:pPr>
      <w:r>
        <w:rPr>
          <w:rFonts w:ascii="Georgia" w:hAnsi="Georgia"/>
          <w:sz w:val="24"/>
          <w:szCs w:val="24"/>
          <w:u w:val="single"/>
        </w:rPr>
        <w:lastRenderedPageBreak/>
        <w:t>Part 2</w:t>
      </w:r>
      <w:r w:rsidR="0056042E">
        <w:rPr>
          <w:rFonts w:ascii="Georgia" w:hAnsi="Georgia"/>
          <w:sz w:val="24"/>
          <w:szCs w:val="24"/>
          <w:u w:val="single"/>
        </w:rPr>
        <w:t xml:space="preserve"> Response Questions</w:t>
      </w:r>
      <w:r w:rsidR="001C300B">
        <w:rPr>
          <w:rFonts w:ascii="Georgia" w:hAnsi="Georgia"/>
          <w:sz w:val="24"/>
          <w:szCs w:val="24"/>
        </w:rPr>
        <w:t xml:space="preserve">: </w:t>
      </w:r>
      <w:r w:rsidR="0056042E">
        <w:rPr>
          <w:rFonts w:ascii="Georgia" w:hAnsi="Georgia"/>
          <w:sz w:val="24"/>
          <w:szCs w:val="24"/>
        </w:rPr>
        <w:t xml:space="preserve">For each set of chapters, you will be responding to a question that asks you to recall details from the novel, explain why things in the novel are the way that they are, and then make a connection to the world today.  These responses must be written in </w:t>
      </w:r>
      <w:r w:rsidR="0056042E">
        <w:rPr>
          <w:rFonts w:ascii="Georgia" w:hAnsi="Georgia"/>
          <w:b/>
          <w:sz w:val="24"/>
          <w:szCs w:val="24"/>
        </w:rPr>
        <w:t>paragraph form</w:t>
      </w:r>
      <w:r w:rsidR="0056042E">
        <w:rPr>
          <w:rFonts w:ascii="Georgia" w:hAnsi="Georgia"/>
          <w:sz w:val="24"/>
          <w:szCs w:val="24"/>
        </w:rPr>
        <w:t xml:space="preserve"> and must reference specific examples from the novel and from your own experiences/knowledge.</w:t>
      </w:r>
    </w:p>
    <w:p w:rsidR="0056042E" w:rsidRDefault="0056042E" w:rsidP="0056042E">
      <w:pPr>
        <w:pStyle w:val="NoSpacing"/>
        <w:rPr>
          <w:rFonts w:ascii="Georgia" w:hAnsi="Georgia"/>
          <w:sz w:val="24"/>
          <w:szCs w:val="24"/>
        </w:rPr>
      </w:pPr>
    </w:p>
    <w:p w:rsidR="0056042E" w:rsidRDefault="0056042E" w:rsidP="0056042E">
      <w:pPr>
        <w:pStyle w:val="NoSpacing"/>
        <w:rPr>
          <w:rFonts w:ascii="Georgia" w:hAnsi="Georgia"/>
          <w:sz w:val="24"/>
          <w:szCs w:val="24"/>
        </w:rPr>
      </w:pPr>
      <w:r>
        <w:rPr>
          <w:rFonts w:ascii="Georgia" w:hAnsi="Georgia"/>
          <w:i/>
          <w:sz w:val="24"/>
          <w:szCs w:val="24"/>
        </w:rPr>
        <w:t>Chapter I</w:t>
      </w:r>
      <w:r>
        <w:rPr>
          <w:rFonts w:ascii="Georgia" w:hAnsi="Georgia"/>
          <w:sz w:val="24"/>
          <w:szCs w:val="24"/>
        </w:rPr>
        <w:t xml:space="preserve">: </w:t>
      </w:r>
      <w:r w:rsidRPr="0056042E">
        <w:rPr>
          <w:rFonts w:ascii="Georgia" w:hAnsi="Georgia"/>
          <w:sz w:val="24"/>
          <w:szCs w:val="24"/>
        </w:rPr>
        <w:t>Equality 72521 was taught</w:t>
      </w:r>
      <w:r>
        <w:rPr>
          <w:rFonts w:ascii="Georgia" w:hAnsi="Georgia"/>
          <w:sz w:val="24"/>
          <w:szCs w:val="24"/>
        </w:rPr>
        <w:t xml:space="preserve"> as a child to recite a pledge </w:t>
      </w:r>
      <w:r w:rsidRPr="0056042E">
        <w:rPr>
          <w:rFonts w:ascii="Georgia" w:hAnsi="Georgia"/>
          <w:sz w:val="24"/>
          <w:szCs w:val="24"/>
        </w:rPr>
        <w:t>which states: "We are n</w:t>
      </w:r>
      <w:r>
        <w:rPr>
          <w:rFonts w:ascii="Georgia" w:hAnsi="Georgia"/>
          <w:sz w:val="24"/>
          <w:szCs w:val="24"/>
        </w:rPr>
        <w:t xml:space="preserve">othing.  Mankind is all.  By the </w:t>
      </w:r>
      <w:r w:rsidRPr="0056042E">
        <w:rPr>
          <w:rFonts w:ascii="Georgia" w:hAnsi="Georgia"/>
          <w:sz w:val="24"/>
          <w:szCs w:val="24"/>
        </w:rPr>
        <w:t xml:space="preserve">grace of our brothers are we allowed our </w:t>
      </w:r>
      <w:proofErr w:type="gramStart"/>
      <w:r w:rsidRPr="0056042E">
        <w:rPr>
          <w:rFonts w:ascii="Georgia" w:hAnsi="Georgia"/>
          <w:sz w:val="24"/>
          <w:szCs w:val="24"/>
        </w:rPr>
        <w:t>lives.</w:t>
      </w:r>
      <w:proofErr w:type="gramEnd"/>
      <w:r w:rsidRPr="0056042E">
        <w:rPr>
          <w:rFonts w:ascii="Georgia" w:hAnsi="Georgia"/>
          <w:sz w:val="24"/>
          <w:szCs w:val="24"/>
        </w:rPr>
        <w:t xml:space="preserve"> </w:t>
      </w:r>
      <w:r>
        <w:rPr>
          <w:rFonts w:ascii="Georgia" w:hAnsi="Georgia"/>
          <w:sz w:val="24"/>
          <w:szCs w:val="24"/>
        </w:rPr>
        <w:t xml:space="preserve"> </w:t>
      </w:r>
      <w:r w:rsidRPr="0056042E">
        <w:rPr>
          <w:rFonts w:ascii="Georgia" w:hAnsi="Georgia"/>
          <w:sz w:val="24"/>
          <w:szCs w:val="24"/>
        </w:rPr>
        <w:t>We exist through, by, and for our bro</w:t>
      </w:r>
      <w:r>
        <w:rPr>
          <w:rFonts w:ascii="Georgia" w:hAnsi="Georgia"/>
          <w:sz w:val="24"/>
          <w:szCs w:val="24"/>
        </w:rPr>
        <w:t xml:space="preserve">thers who are the state.  Amen” (Rand 21).  </w:t>
      </w:r>
      <w:r w:rsidRPr="0056042E">
        <w:rPr>
          <w:rFonts w:ascii="Georgia" w:hAnsi="Georgia"/>
          <w:sz w:val="24"/>
          <w:szCs w:val="24"/>
        </w:rPr>
        <w:t>What do you think happens t</w:t>
      </w:r>
      <w:r>
        <w:rPr>
          <w:rFonts w:ascii="Georgia" w:hAnsi="Georgia"/>
          <w:sz w:val="24"/>
          <w:szCs w:val="24"/>
        </w:rPr>
        <w:t xml:space="preserve">o the personality and sense of </w:t>
      </w:r>
      <w:r w:rsidRPr="0056042E">
        <w:rPr>
          <w:rFonts w:ascii="Georgia" w:hAnsi="Georgia"/>
          <w:sz w:val="24"/>
          <w:szCs w:val="24"/>
        </w:rPr>
        <w:t>individuality in a chil</w:t>
      </w:r>
      <w:r>
        <w:rPr>
          <w:rFonts w:ascii="Georgia" w:hAnsi="Georgia"/>
          <w:sz w:val="24"/>
          <w:szCs w:val="24"/>
        </w:rPr>
        <w:t xml:space="preserve">d when he is taught that he is </w:t>
      </w:r>
      <w:r w:rsidRPr="0056042E">
        <w:rPr>
          <w:rFonts w:ascii="Georgia" w:hAnsi="Georgia"/>
          <w:sz w:val="24"/>
          <w:szCs w:val="24"/>
        </w:rPr>
        <w:t>"nothing?" How do the peo</w:t>
      </w:r>
      <w:r>
        <w:rPr>
          <w:rFonts w:ascii="Georgia" w:hAnsi="Georgia"/>
          <w:sz w:val="24"/>
          <w:szCs w:val="24"/>
        </w:rPr>
        <w:t xml:space="preserve">ple in this story seem to feel </w:t>
      </w:r>
      <w:r w:rsidRPr="0056042E">
        <w:rPr>
          <w:rFonts w:ascii="Georgia" w:hAnsi="Georgia"/>
          <w:sz w:val="24"/>
          <w:szCs w:val="24"/>
        </w:rPr>
        <w:t>about their lives? How is</w:t>
      </w:r>
      <w:r>
        <w:rPr>
          <w:rFonts w:ascii="Georgia" w:hAnsi="Georgia"/>
          <w:sz w:val="24"/>
          <w:szCs w:val="24"/>
        </w:rPr>
        <w:t xml:space="preserve"> Equality 72521 different from the others?</w:t>
      </w:r>
    </w:p>
    <w:p w:rsidR="0056042E" w:rsidRDefault="0056042E" w:rsidP="0056042E">
      <w:pPr>
        <w:pStyle w:val="NoSpacing"/>
        <w:rPr>
          <w:rFonts w:ascii="Georgia" w:hAnsi="Georgia"/>
          <w:sz w:val="24"/>
          <w:szCs w:val="24"/>
        </w:rPr>
      </w:pPr>
    </w:p>
    <w:p w:rsidR="0056042E" w:rsidRDefault="0056042E" w:rsidP="0056042E">
      <w:pPr>
        <w:pStyle w:val="NoSpacing"/>
        <w:rPr>
          <w:rFonts w:ascii="Georgia" w:hAnsi="Georgia"/>
          <w:sz w:val="24"/>
          <w:szCs w:val="24"/>
        </w:rPr>
      </w:pPr>
      <w:r>
        <w:rPr>
          <w:rFonts w:ascii="Georgia" w:hAnsi="Georgia"/>
          <w:i/>
          <w:sz w:val="24"/>
          <w:szCs w:val="24"/>
        </w:rPr>
        <w:t>Chapter II</w:t>
      </w:r>
      <w:r>
        <w:rPr>
          <w:rFonts w:ascii="Georgia" w:hAnsi="Georgia"/>
          <w:sz w:val="24"/>
          <w:szCs w:val="24"/>
        </w:rPr>
        <w:t xml:space="preserve">: </w:t>
      </w:r>
      <w:r w:rsidRPr="0056042E">
        <w:rPr>
          <w:rFonts w:ascii="Georgia" w:hAnsi="Georgia"/>
          <w:sz w:val="24"/>
          <w:szCs w:val="24"/>
        </w:rPr>
        <w:t>Equality 72521 suddenly</w:t>
      </w:r>
      <w:r>
        <w:rPr>
          <w:rFonts w:ascii="Georgia" w:hAnsi="Georgia"/>
          <w:sz w:val="24"/>
          <w:szCs w:val="24"/>
        </w:rPr>
        <w:t xml:space="preserve"> found that he was happy to be </w:t>
      </w:r>
      <w:r w:rsidRPr="0056042E">
        <w:rPr>
          <w:rFonts w:ascii="Georgia" w:hAnsi="Georgia"/>
          <w:sz w:val="24"/>
          <w:szCs w:val="24"/>
        </w:rPr>
        <w:t xml:space="preserve">alive. Why? </w:t>
      </w:r>
      <w:r w:rsidR="00372A86">
        <w:rPr>
          <w:rFonts w:ascii="Georgia" w:hAnsi="Georgia"/>
          <w:sz w:val="24"/>
          <w:szCs w:val="24"/>
        </w:rPr>
        <w:t xml:space="preserve">How does being </w:t>
      </w:r>
      <w:r>
        <w:rPr>
          <w:rFonts w:ascii="Georgia" w:hAnsi="Georgia"/>
          <w:sz w:val="24"/>
          <w:szCs w:val="24"/>
        </w:rPr>
        <w:t>happy improve a person’s overall quality of life?</w:t>
      </w:r>
    </w:p>
    <w:p w:rsidR="0056042E" w:rsidRDefault="0056042E" w:rsidP="0056042E">
      <w:pPr>
        <w:pStyle w:val="NoSpacing"/>
        <w:rPr>
          <w:rFonts w:ascii="Georgia" w:hAnsi="Georgia"/>
          <w:sz w:val="24"/>
          <w:szCs w:val="24"/>
        </w:rPr>
      </w:pPr>
    </w:p>
    <w:p w:rsidR="0056042E" w:rsidRDefault="0056042E" w:rsidP="0056042E">
      <w:pPr>
        <w:pStyle w:val="NoSpacing"/>
        <w:rPr>
          <w:rFonts w:ascii="Georgia" w:hAnsi="Georgia"/>
          <w:sz w:val="24"/>
          <w:szCs w:val="24"/>
        </w:rPr>
      </w:pPr>
      <w:r>
        <w:rPr>
          <w:rFonts w:ascii="Georgia" w:hAnsi="Georgia"/>
          <w:i/>
          <w:sz w:val="24"/>
          <w:szCs w:val="24"/>
        </w:rPr>
        <w:t>Chapters III-VI</w:t>
      </w:r>
      <w:r>
        <w:rPr>
          <w:rFonts w:ascii="Georgia" w:hAnsi="Georgia"/>
          <w:sz w:val="24"/>
          <w:szCs w:val="24"/>
        </w:rPr>
        <w:t xml:space="preserve">: </w:t>
      </w:r>
      <w:r w:rsidRPr="0056042E">
        <w:rPr>
          <w:rFonts w:ascii="Georgia" w:hAnsi="Georgia"/>
          <w:sz w:val="24"/>
          <w:szCs w:val="24"/>
        </w:rPr>
        <w:t>Equality 72521 first experiences a sense of</w:t>
      </w:r>
      <w:r>
        <w:rPr>
          <w:rFonts w:ascii="Georgia" w:hAnsi="Georgia"/>
          <w:sz w:val="24"/>
          <w:szCs w:val="24"/>
        </w:rPr>
        <w:t xml:space="preserve"> accomplishment </w:t>
      </w:r>
      <w:r w:rsidRPr="0056042E">
        <w:rPr>
          <w:rFonts w:ascii="Georgia" w:hAnsi="Georgia"/>
          <w:sz w:val="24"/>
          <w:szCs w:val="24"/>
        </w:rPr>
        <w:t xml:space="preserve">and pride. </w:t>
      </w:r>
      <w:r>
        <w:rPr>
          <w:rFonts w:ascii="Georgia" w:hAnsi="Georgia"/>
          <w:sz w:val="24"/>
          <w:szCs w:val="24"/>
        </w:rPr>
        <w:t xml:space="preserve">How do we know that he is proud of his invention?  </w:t>
      </w:r>
      <w:r w:rsidRPr="0056042E">
        <w:rPr>
          <w:rFonts w:ascii="Georgia" w:hAnsi="Georgia"/>
          <w:sz w:val="24"/>
          <w:szCs w:val="24"/>
        </w:rPr>
        <w:t>Why was he exc</w:t>
      </w:r>
      <w:r>
        <w:rPr>
          <w:rFonts w:ascii="Georgia" w:hAnsi="Georgia"/>
          <w:sz w:val="24"/>
          <w:szCs w:val="24"/>
        </w:rPr>
        <w:t xml:space="preserve">ited about this? Have you ever </w:t>
      </w:r>
      <w:r w:rsidR="00372A86">
        <w:rPr>
          <w:rFonts w:ascii="Georgia" w:hAnsi="Georgia"/>
          <w:sz w:val="24"/>
          <w:szCs w:val="24"/>
        </w:rPr>
        <w:t xml:space="preserve">created </w:t>
      </w:r>
      <w:r w:rsidRPr="0056042E">
        <w:rPr>
          <w:rFonts w:ascii="Georgia" w:hAnsi="Georgia"/>
          <w:sz w:val="24"/>
          <w:szCs w:val="24"/>
        </w:rPr>
        <w:t xml:space="preserve">something of which you were proud? </w:t>
      </w:r>
      <w:r>
        <w:rPr>
          <w:rFonts w:ascii="Georgia" w:hAnsi="Georgia"/>
          <w:sz w:val="24"/>
          <w:szCs w:val="24"/>
        </w:rPr>
        <w:t xml:space="preserve"> </w:t>
      </w:r>
      <w:r w:rsidRPr="0056042E">
        <w:rPr>
          <w:rFonts w:ascii="Georgia" w:hAnsi="Georgia"/>
          <w:sz w:val="24"/>
          <w:szCs w:val="24"/>
        </w:rPr>
        <w:t>Tell about it.</w:t>
      </w:r>
    </w:p>
    <w:p w:rsidR="0056042E" w:rsidRDefault="0056042E" w:rsidP="0056042E">
      <w:pPr>
        <w:pStyle w:val="NoSpacing"/>
        <w:rPr>
          <w:rFonts w:ascii="Georgia" w:hAnsi="Georgia"/>
          <w:sz w:val="24"/>
          <w:szCs w:val="24"/>
        </w:rPr>
      </w:pPr>
    </w:p>
    <w:p w:rsidR="0056042E" w:rsidRDefault="0056042E" w:rsidP="0056042E">
      <w:pPr>
        <w:pStyle w:val="NoSpacing"/>
        <w:rPr>
          <w:rFonts w:ascii="Georgia" w:hAnsi="Georgia"/>
          <w:sz w:val="24"/>
          <w:szCs w:val="24"/>
        </w:rPr>
      </w:pPr>
      <w:r>
        <w:rPr>
          <w:rFonts w:ascii="Georgia" w:hAnsi="Georgia"/>
          <w:i/>
          <w:sz w:val="24"/>
          <w:szCs w:val="24"/>
        </w:rPr>
        <w:t>Chapters VII-VIII</w:t>
      </w:r>
      <w:r>
        <w:rPr>
          <w:rFonts w:ascii="Georgia" w:hAnsi="Georgia"/>
          <w:sz w:val="24"/>
          <w:szCs w:val="24"/>
        </w:rPr>
        <w:t xml:space="preserve">: </w:t>
      </w:r>
      <w:r w:rsidRPr="0056042E">
        <w:rPr>
          <w:rFonts w:ascii="Georgia" w:hAnsi="Georgia"/>
          <w:sz w:val="24"/>
          <w:szCs w:val="24"/>
        </w:rPr>
        <w:t>Describe Equality 72521'</w:t>
      </w:r>
      <w:r w:rsidR="003D39F0">
        <w:rPr>
          <w:rFonts w:ascii="Georgia" w:hAnsi="Georgia"/>
          <w:sz w:val="24"/>
          <w:szCs w:val="24"/>
        </w:rPr>
        <w:t xml:space="preserve">s first day in the </w:t>
      </w:r>
      <w:proofErr w:type="gramStart"/>
      <w:r w:rsidR="003D39F0">
        <w:rPr>
          <w:rFonts w:ascii="Georgia" w:hAnsi="Georgia"/>
          <w:sz w:val="24"/>
          <w:szCs w:val="24"/>
        </w:rPr>
        <w:t>Unchart</w:t>
      </w:r>
      <w:r>
        <w:rPr>
          <w:rFonts w:ascii="Georgia" w:hAnsi="Georgia"/>
          <w:sz w:val="24"/>
          <w:szCs w:val="24"/>
        </w:rPr>
        <w:t>ed</w:t>
      </w:r>
      <w:proofErr w:type="gramEnd"/>
      <w:r>
        <w:rPr>
          <w:rFonts w:ascii="Georgia" w:hAnsi="Georgia"/>
          <w:sz w:val="24"/>
          <w:szCs w:val="24"/>
        </w:rPr>
        <w:t xml:space="preserve"> forest.  </w:t>
      </w:r>
      <w:r w:rsidRPr="0056042E">
        <w:rPr>
          <w:rFonts w:ascii="Georgia" w:hAnsi="Georgia"/>
          <w:sz w:val="24"/>
          <w:szCs w:val="24"/>
        </w:rPr>
        <w:t>What was his reaction when</w:t>
      </w:r>
      <w:r>
        <w:rPr>
          <w:rFonts w:ascii="Georgia" w:hAnsi="Georgia"/>
          <w:sz w:val="24"/>
          <w:szCs w:val="24"/>
        </w:rPr>
        <w:t xml:space="preserve"> he saw his reflection for the </w:t>
      </w:r>
      <w:r w:rsidRPr="0056042E">
        <w:rPr>
          <w:rFonts w:ascii="Georgia" w:hAnsi="Georgia"/>
          <w:sz w:val="24"/>
          <w:szCs w:val="24"/>
        </w:rPr>
        <w:t xml:space="preserve">first time? </w:t>
      </w:r>
      <w:r>
        <w:rPr>
          <w:rFonts w:ascii="Georgia" w:hAnsi="Georgia"/>
          <w:sz w:val="24"/>
          <w:szCs w:val="24"/>
        </w:rPr>
        <w:t>How is</w:t>
      </w:r>
      <w:r w:rsidR="00372A86">
        <w:rPr>
          <w:rFonts w:ascii="Georgia" w:hAnsi="Georgia"/>
          <w:sz w:val="24"/>
          <w:szCs w:val="24"/>
        </w:rPr>
        <w:t xml:space="preserve"> his own face different from the faces of his </w:t>
      </w:r>
      <w:bookmarkStart w:id="0" w:name="_GoBack"/>
      <w:bookmarkEnd w:id="0"/>
      <w:r w:rsidRPr="0056042E">
        <w:rPr>
          <w:rFonts w:ascii="Georgia" w:hAnsi="Georgia"/>
          <w:sz w:val="24"/>
          <w:szCs w:val="24"/>
        </w:rPr>
        <w:t xml:space="preserve">brothers? </w:t>
      </w:r>
      <w:r>
        <w:rPr>
          <w:rFonts w:ascii="Georgia" w:hAnsi="Georgia"/>
          <w:sz w:val="24"/>
          <w:szCs w:val="24"/>
        </w:rPr>
        <w:t xml:space="preserve"> Explain why you </w:t>
      </w:r>
      <w:r w:rsidRPr="0056042E">
        <w:rPr>
          <w:rFonts w:ascii="Georgia" w:hAnsi="Georgia"/>
          <w:sz w:val="24"/>
          <w:szCs w:val="24"/>
        </w:rPr>
        <w:t>think he looked different from the others</w:t>
      </w:r>
      <w:r w:rsidR="00372A86">
        <w:rPr>
          <w:rFonts w:ascii="Georgia" w:hAnsi="Georgia"/>
          <w:sz w:val="24"/>
          <w:szCs w:val="24"/>
        </w:rPr>
        <w:t xml:space="preserve"> in his society</w:t>
      </w:r>
      <w:r w:rsidRPr="0056042E">
        <w:rPr>
          <w:rFonts w:ascii="Georgia" w:hAnsi="Georgia"/>
          <w:sz w:val="24"/>
          <w:szCs w:val="24"/>
        </w:rPr>
        <w:t>.</w:t>
      </w:r>
    </w:p>
    <w:p w:rsidR="0056042E" w:rsidRDefault="0056042E" w:rsidP="0056042E">
      <w:pPr>
        <w:pStyle w:val="NoSpacing"/>
        <w:rPr>
          <w:rFonts w:ascii="Georgia" w:hAnsi="Georgia"/>
          <w:sz w:val="24"/>
          <w:szCs w:val="24"/>
        </w:rPr>
      </w:pPr>
    </w:p>
    <w:p w:rsidR="0056042E" w:rsidRPr="0056042E" w:rsidRDefault="0056042E" w:rsidP="0056042E">
      <w:pPr>
        <w:pStyle w:val="NoSpacing"/>
        <w:rPr>
          <w:rFonts w:ascii="Georgia" w:hAnsi="Georgia"/>
          <w:sz w:val="24"/>
          <w:szCs w:val="24"/>
        </w:rPr>
      </w:pPr>
      <w:r>
        <w:rPr>
          <w:rFonts w:ascii="Georgia" w:hAnsi="Georgia"/>
          <w:i/>
          <w:sz w:val="24"/>
          <w:szCs w:val="24"/>
        </w:rPr>
        <w:t>Chapters IX-XII</w:t>
      </w:r>
      <w:r>
        <w:rPr>
          <w:rFonts w:ascii="Georgia" w:hAnsi="Georgia"/>
          <w:sz w:val="24"/>
          <w:szCs w:val="24"/>
        </w:rPr>
        <w:t xml:space="preserve">: </w:t>
      </w:r>
      <w:r w:rsidRPr="0056042E">
        <w:rPr>
          <w:rFonts w:ascii="Georgia" w:hAnsi="Georgia"/>
          <w:sz w:val="24"/>
          <w:szCs w:val="24"/>
        </w:rPr>
        <w:t xml:space="preserve">Discuss the use of the </w:t>
      </w:r>
      <w:r w:rsidR="003D39F0">
        <w:rPr>
          <w:rFonts w:ascii="Georgia" w:hAnsi="Georgia"/>
          <w:sz w:val="24"/>
          <w:szCs w:val="24"/>
        </w:rPr>
        <w:t xml:space="preserve">word "we" in this book. Do you </w:t>
      </w:r>
      <w:r w:rsidRPr="0056042E">
        <w:rPr>
          <w:rFonts w:ascii="Georgia" w:hAnsi="Georgia"/>
          <w:sz w:val="24"/>
          <w:szCs w:val="24"/>
        </w:rPr>
        <w:t>think it is harmful for me</w:t>
      </w:r>
      <w:r w:rsidR="003D39F0">
        <w:rPr>
          <w:rFonts w:ascii="Georgia" w:hAnsi="Georgia"/>
          <w:sz w:val="24"/>
          <w:szCs w:val="24"/>
        </w:rPr>
        <w:t xml:space="preserve">n to be treated as if they are </w:t>
      </w:r>
      <w:r w:rsidRPr="0056042E">
        <w:rPr>
          <w:rFonts w:ascii="Georgia" w:hAnsi="Georgia"/>
          <w:sz w:val="24"/>
          <w:szCs w:val="24"/>
        </w:rPr>
        <w:t>not individuals, but i</w:t>
      </w:r>
      <w:r w:rsidR="003D39F0">
        <w:rPr>
          <w:rFonts w:ascii="Georgia" w:hAnsi="Georgia"/>
          <w:sz w:val="24"/>
          <w:szCs w:val="24"/>
        </w:rPr>
        <w:t xml:space="preserve">nstead just a part of a group? </w:t>
      </w:r>
      <w:r w:rsidRPr="0056042E">
        <w:rPr>
          <w:rFonts w:ascii="Georgia" w:hAnsi="Georgia"/>
          <w:sz w:val="24"/>
          <w:szCs w:val="24"/>
        </w:rPr>
        <w:t>Explain.</w:t>
      </w:r>
    </w:p>
    <w:p w:rsidR="0056042E" w:rsidRDefault="0056042E" w:rsidP="0056042E">
      <w:pPr>
        <w:pStyle w:val="NoSpacing"/>
        <w:rPr>
          <w:rFonts w:ascii="Georgia" w:hAnsi="Georgia"/>
          <w:sz w:val="24"/>
          <w:szCs w:val="24"/>
        </w:rPr>
      </w:pPr>
    </w:p>
    <w:p w:rsidR="0056042E" w:rsidRPr="001C300B" w:rsidRDefault="001C300B" w:rsidP="0056042E">
      <w:pPr>
        <w:pStyle w:val="NoSpacing"/>
        <w:rPr>
          <w:rFonts w:ascii="Georgia" w:hAnsi="Georgia"/>
          <w:sz w:val="24"/>
          <w:szCs w:val="24"/>
        </w:rPr>
      </w:pPr>
      <w:r>
        <w:rPr>
          <w:rFonts w:ascii="Georgia" w:hAnsi="Georgia"/>
          <w:sz w:val="24"/>
          <w:szCs w:val="24"/>
          <w:u w:val="single"/>
        </w:rPr>
        <w:t xml:space="preserve">Part 3 </w:t>
      </w:r>
      <w:r w:rsidR="00DC3EB0">
        <w:rPr>
          <w:rFonts w:ascii="Georgia" w:hAnsi="Georgia"/>
          <w:sz w:val="24"/>
          <w:szCs w:val="24"/>
          <w:u w:val="single"/>
        </w:rPr>
        <w:t>Characters</w:t>
      </w:r>
    </w:p>
    <w:p w:rsidR="00DC3EB0" w:rsidRDefault="00DC3EB0" w:rsidP="00DC3EB0">
      <w:pPr>
        <w:pStyle w:val="NoSpacing"/>
        <w:rPr>
          <w:rFonts w:ascii="Georgia" w:hAnsi="Georgia"/>
          <w:sz w:val="24"/>
          <w:szCs w:val="24"/>
        </w:rPr>
      </w:pPr>
      <w:r w:rsidRPr="00DC3EB0">
        <w:rPr>
          <w:rFonts w:ascii="Georgia" w:hAnsi="Georgia"/>
          <w:sz w:val="24"/>
          <w:szCs w:val="24"/>
        </w:rPr>
        <w:t>1.</w:t>
      </w:r>
      <w:r>
        <w:rPr>
          <w:rFonts w:ascii="Georgia" w:hAnsi="Georgia"/>
          <w:sz w:val="24"/>
          <w:szCs w:val="24"/>
        </w:rPr>
        <w:t xml:space="preserve"> Briefly describe the following characters:</w:t>
      </w:r>
    </w:p>
    <w:p w:rsidR="00DC3EB0" w:rsidRDefault="00DC3EB0" w:rsidP="00DC3EB0">
      <w:pPr>
        <w:pStyle w:val="NoSpacing"/>
        <w:numPr>
          <w:ilvl w:val="0"/>
          <w:numId w:val="2"/>
        </w:numPr>
        <w:rPr>
          <w:rFonts w:ascii="Georgia" w:hAnsi="Georgia"/>
          <w:sz w:val="24"/>
          <w:szCs w:val="24"/>
        </w:rPr>
      </w:pPr>
      <w:r>
        <w:rPr>
          <w:rFonts w:ascii="Georgia" w:hAnsi="Georgia"/>
          <w:sz w:val="24"/>
          <w:szCs w:val="24"/>
        </w:rPr>
        <w:t>Equality 7-2521</w:t>
      </w:r>
    </w:p>
    <w:p w:rsidR="00DC3EB0" w:rsidRDefault="001C300B" w:rsidP="00DC3EB0">
      <w:pPr>
        <w:pStyle w:val="NoSpacing"/>
        <w:numPr>
          <w:ilvl w:val="0"/>
          <w:numId w:val="2"/>
        </w:numPr>
        <w:rPr>
          <w:rFonts w:ascii="Georgia" w:hAnsi="Georgia"/>
          <w:sz w:val="24"/>
          <w:szCs w:val="24"/>
        </w:rPr>
      </w:pPr>
      <w:r>
        <w:rPr>
          <w:rFonts w:ascii="Georgia" w:hAnsi="Georgia"/>
          <w:sz w:val="24"/>
          <w:szCs w:val="24"/>
        </w:rPr>
        <w:t>International 4-8818</w:t>
      </w:r>
    </w:p>
    <w:p w:rsidR="001C300B" w:rsidRDefault="001C300B" w:rsidP="00DC3EB0">
      <w:pPr>
        <w:pStyle w:val="NoSpacing"/>
        <w:numPr>
          <w:ilvl w:val="0"/>
          <w:numId w:val="2"/>
        </w:numPr>
        <w:rPr>
          <w:rFonts w:ascii="Georgia" w:hAnsi="Georgia"/>
          <w:sz w:val="24"/>
          <w:szCs w:val="24"/>
        </w:rPr>
      </w:pPr>
      <w:r>
        <w:rPr>
          <w:rFonts w:ascii="Georgia" w:hAnsi="Georgia"/>
          <w:sz w:val="24"/>
          <w:szCs w:val="24"/>
        </w:rPr>
        <w:t>Liberty 5-300</w:t>
      </w:r>
    </w:p>
    <w:p w:rsidR="001C300B" w:rsidRDefault="001C300B" w:rsidP="001C300B">
      <w:pPr>
        <w:pStyle w:val="NoSpacing"/>
        <w:rPr>
          <w:rFonts w:ascii="Georgia" w:hAnsi="Georgia"/>
          <w:sz w:val="24"/>
          <w:szCs w:val="24"/>
        </w:rPr>
      </w:pPr>
    </w:p>
    <w:p w:rsidR="001C300B" w:rsidRDefault="001C300B" w:rsidP="001C300B">
      <w:pPr>
        <w:pStyle w:val="NoSpacing"/>
        <w:rPr>
          <w:rFonts w:ascii="Georgia" w:hAnsi="Georgia"/>
          <w:sz w:val="24"/>
          <w:szCs w:val="24"/>
        </w:rPr>
      </w:pPr>
      <w:r>
        <w:rPr>
          <w:rFonts w:ascii="Georgia" w:hAnsi="Georgia"/>
          <w:sz w:val="24"/>
          <w:szCs w:val="24"/>
        </w:rPr>
        <w:t>2. Write a paragraph about how Equality 7-2521 changes as a character over the course</w:t>
      </w:r>
    </w:p>
    <w:p w:rsidR="001C300B" w:rsidRDefault="001C300B" w:rsidP="001C300B">
      <w:pPr>
        <w:pStyle w:val="NoSpacing"/>
        <w:rPr>
          <w:rFonts w:ascii="Georgia" w:hAnsi="Georgia"/>
          <w:sz w:val="24"/>
          <w:szCs w:val="24"/>
        </w:rPr>
      </w:pPr>
      <w:r>
        <w:rPr>
          <w:rFonts w:ascii="Georgia" w:hAnsi="Georgia"/>
          <w:sz w:val="24"/>
          <w:szCs w:val="24"/>
        </w:rPr>
        <w:t xml:space="preserve">     </w:t>
      </w:r>
      <w:proofErr w:type="gramStart"/>
      <w:r>
        <w:rPr>
          <w:rFonts w:ascii="Georgia" w:hAnsi="Georgia"/>
          <w:sz w:val="24"/>
          <w:szCs w:val="24"/>
        </w:rPr>
        <w:t>of</w:t>
      </w:r>
      <w:proofErr w:type="gramEnd"/>
      <w:r>
        <w:rPr>
          <w:rFonts w:ascii="Georgia" w:hAnsi="Georgia"/>
          <w:sz w:val="24"/>
          <w:szCs w:val="24"/>
        </w:rPr>
        <w:t xml:space="preserve"> the novel.  Be sure to use and cite specific details from the novel.</w:t>
      </w:r>
    </w:p>
    <w:p w:rsidR="001C300B" w:rsidRDefault="001C300B" w:rsidP="001C300B">
      <w:pPr>
        <w:pStyle w:val="NoSpacing"/>
        <w:rPr>
          <w:rFonts w:ascii="Georgia" w:hAnsi="Georgia"/>
          <w:sz w:val="24"/>
          <w:szCs w:val="24"/>
        </w:rPr>
      </w:pPr>
    </w:p>
    <w:p w:rsidR="001C300B" w:rsidRPr="001C300B" w:rsidRDefault="001C300B" w:rsidP="001C300B">
      <w:pPr>
        <w:pStyle w:val="NoSpacing"/>
        <w:rPr>
          <w:rFonts w:ascii="Georgia" w:hAnsi="Georgia"/>
          <w:sz w:val="24"/>
          <w:szCs w:val="24"/>
        </w:rPr>
      </w:pPr>
      <w:r>
        <w:rPr>
          <w:rFonts w:ascii="Georgia" w:hAnsi="Georgia"/>
          <w:sz w:val="24"/>
          <w:szCs w:val="24"/>
          <w:u w:val="single"/>
        </w:rPr>
        <w:t>Part 4 Literary Elements</w:t>
      </w:r>
      <w:r>
        <w:rPr>
          <w:rFonts w:ascii="Georgia" w:hAnsi="Georgia"/>
          <w:sz w:val="24"/>
          <w:szCs w:val="24"/>
        </w:rPr>
        <w:t>: Write at least a paragraph about each of the following literary elements.</w:t>
      </w:r>
    </w:p>
    <w:p w:rsidR="001C300B" w:rsidRDefault="001C300B" w:rsidP="001C300B">
      <w:pPr>
        <w:pStyle w:val="NoSpacing"/>
        <w:rPr>
          <w:rFonts w:ascii="Georgia" w:hAnsi="Georgia"/>
          <w:sz w:val="24"/>
          <w:szCs w:val="24"/>
        </w:rPr>
      </w:pPr>
      <w:r w:rsidRPr="001C300B">
        <w:rPr>
          <w:rFonts w:ascii="Georgia" w:hAnsi="Georgia"/>
          <w:sz w:val="24"/>
          <w:szCs w:val="24"/>
        </w:rPr>
        <w:t>1.</w:t>
      </w:r>
      <w:r>
        <w:rPr>
          <w:rFonts w:ascii="Georgia" w:hAnsi="Georgia"/>
          <w:sz w:val="24"/>
          <w:szCs w:val="24"/>
        </w:rPr>
        <w:t xml:space="preserve"> Identify Rand’s use of irony throughout the novel.</w:t>
      </w:r>
    </w:p>
    <w:p w:rsidR="001C300B" w:rsidRDefault="001C300B" w:rsidP="001C300B">
      <w:pPr>
        <w:pStyle w:val="NoSpacing"/>
        <w:rPr>
          <w:rFonts w:ascii="Georgia" w:hAnsi="Georgia"/>
          <w:sz w:val="24"/>
          <w:szCs w:val="24"/>
        </w:rPr>
      </w:pPr>
    </w:p>
    <w:p w:rsidR="001C300B" w:rsidRDefault="001C300B" w:rsidP="001C300B">
      <w:pPr>
        <w:pStyle w:val="NoSpacing"/>
        <w:rPr>
          <w:rFonts w:ascii="Georgia" w:hAnsi="Georgia"/>
          <w:sz w:val="24"/>
          <w:szCs w:val="24"/>
        </w:rPr>
      </w:pPr>
      <w:r>
        <w:rPr>
          <w:rFonts w:ascii="Georgia" w:hAnsi="Georgia"/>
          <w:sz w:val="24"/>
          <w:szCs w:val="24"/>
        </w:rPr>
        <w:t>2. Explain the symbolism of the lightbulb.</w:t>
      </w:r>
    </w:p>
    <w:p w:rsidR="001C300B" w:rsidRDefault="001C300B" w:rsidP="001C300B">
      <w:pPr>
        <w:pStyle w:val="NoSpacing"/>
        <w:rPr>
          <w:rFonts w:ascii="Georgia" w:hAnsi="Georgia"/>
          <w:sz w:val="24"/>
          <w:szCs w:val="24"/>
        </w:rPr>
      </w:pPr>
    </w:p>
    <w:p w:rsidR="001C300B" w:rsidRDefault="001C300B" w:rsidP="001C300B">
      <w:pPr>
        <w:pStyle w:val="NoSpacing"/>
        <w:rPr>
          <w:rFonts w:ascii="Georgia" w:hAnsi="Georgia"/>
          <w:sz w:val="24"/>
          <w:szCs w:val="24"/>
        </w:rPr>
      </w:pPr>
    </w:p>
    <w:p w:rsidR="001C300B" w:rsidRDefault="001C300B" w:rsidP="001C300B">
      <w:pPr>
        <w:pStyle w:val="NoSpacing"/>
        <w:rPr>
          <w:rFonts w:ascii="Georgia" w:hAnsi="Georgia"/>
          <w:sz w:val="24"/>
          <w:szCs w:val="24"/>
        </w:rPr>
      </w:pPr>
    </w:p>
    <w:p w:rsidR="001C300B" w:rsidRDefault="001C300B" w:rsidP="001C300B">
      <w:pPr>
        <w:pStyle w:val="NoSpacing"/>
        <w:rPr>
          <w:rFonts w:ascii="Georgia" w:hAnsi="Georgia"/>
          <w:sz w:val="24"/>
          <w:szCs w:val="24"/>
        </w:rPr>
      </w:pPr>
      <w:r>
        <w:rPr>
          <w:rFonts w:ascii="Georgia" w:hAnsi="Georgia"/>
          <w:sz w:val="24"/>
          <w:szCs w:val="24"/>
        </w:rPr>
        <w:t xml:space="preserve">The reading guide is due at the beginning of class on </w:t>
      </w:r>
      <w:r w:rsidRPr="001C300B">
        <w:rPr>
          <w:rFonts w:ascii="Georgia" w:hAnsi="Georgia"/>
          <w:b/>
          <w:sz w:val="24"/>
          <w:szCs w:val="24"/>
        </w:rPr>
        <w:t>Friday, February 26</w:t>
      </w:r>
      <w:r>
        <w:rPr>
          <w:rFonts w:ascii="Georgia" w:hAnsi="Georgia"/>
          <w:sz w:val="24"/>
          <w:szCs w:val="24"/>
        </w:rPr>
        <w:t>.</w:t>
      </w:r>
    </w:p>
    <w:p w:rsidR="001C300B" w:rsidRDefault="001C300B" w:rsidP="001C300B">
      <w:pPr>
        <w:pStyle w:val="NoSpacing"/>
        <w:rPr>
          <w:rFonts w:ascii="Georgia" w:hAnsi="Georgia"/>
          <w:sz w:val="24"/>
          <w:szCs w:val="24"/>
        </w:rPr>
      </w:pPr>
    </w:p>
    <w:p w:rsidR="001C300B" w:rsidRDefault="001C300B" w:rsidP="001C300B">
      <w:pPr>
        <w:pStyle w:val="NoSpacing"/>
        <w:rPr>
          <w:rFonts w:ascii="Georgia" w:hAnsi="Georgia"/>
          <w:sz w:val="24"/>
          <w:szCs w:val="24"/>
        </w:rPr>
      </w:pPr>
    </w:p>
    <w:p w:rsidR="001C300B" w:rsidRDefault="001C300B" w:rsidP="001C300B">
      <w:pPr>
        <w:pStyle w:val="NoSpacing"/>
        <w:rPr>
          <w:rFonts w:ascii="Georgia" w:hAnsi="Georgia"/>
          <w:sz w:val="24"/>
          <w:szCs w:val="24"/>
        </w:rPr>
      </w:pPr>
    </w:p>
    <w:p w:rsidR="001C300B" w:rsidRDefault="001C300B" w:rsidP="001C300B">
      <w:pPr>
        <w:pStyle w:val="NoSpacing"/>
        <w:rPr>
          <w:rFonts w:ascii="Georgia" w:hAnsi="Georgia"/>
          <w:sz w:val="24"/>
          <w:szCs w:val="24"/>
        </w:rPr>
      </w:pPr>
    </w:p>
    <w:p w:rsidR="001C300B" w:rsidRDefault="001C300B" w:rsidP="001C300B">
      <w:pPr>
        <w:pStyle w:val="NoSpacing"/>
        <w:rPr>
          <w:rFonts w:ascii="Georgia" w:hAnsi="Georgia"/>
          <w:sz w:val="24"/>
          <w:szCs w:val="24"/>
        </w:rPr>
      </w:pPr>
    </w:p>
    <w:p w:rsidR="001C300B" w:rsidRDefault="001C300B" w:rsidP="001C300B">
      <w:pPr>
        <w:pStyle w:val="NoSpacing"/>
        <w:rPr>
          <w:rFonts w:ascii="Georgia" w:hAnsi="Georgia"/>
          <w:sz w:val="24"/>
          <w:szCs w:val="24"/>
        </w:rPr>
      </w:pPr>
    </w:p>
    <w:p w:rsidR="001C300B" w:rsidRDefault="001C300B" w:rsidP="001C300B">
      <w:pPr>
        <w:pStyle w:val="NoSpacing"/>
        <w:rPr>
          <w:rFonts w:ascii="Georgia" w:hAnsi="Georgia"/>
          <w:sz w:val="24"/>
          <w:szCs w:val="24"/>
        </w:rPr>
      </w:pPr>
    </w:p>
    <w:p w:rsidR="001C300B" w:rsidRDefault="001C300B" w:rsidP="001C300B">
      <w:pPr>
        <w:pStyle w:val="NoSpacing"/>
        <w:rPr>
          <w:rFonts w:ascii="Georgia" w:hAnsi="Georgia"/>
          <w:sz w:val="24"/>
          <w:szCs w:val="24"/>
        </w:rPr>
      </w:pPr>
    </w:p>
    <w:p w:rsidR="001C300B" w:rsidRPr="001C300B" w:rsidRDefault="001C300B" w:rsidP="001C300B">
      <w:pPr>
        <w:pStyle w:val="NoSpacing"/>
        <w:rPr>
          <w:rFonts w:ascii="Georgia" w:hAnsi="Georgia"/>
          <w:i/>
          <w:sz w:val="24"/>
          <w:szCs w:val="24"/>
        </w:rPr>
      </w:pPr>
      <w:r>
        <w:rPr>
          <w:rFonts w:ascii="Georgia" w:hAnsi="Georgia"/>
          <w:i/>
          <w:sz w:val="24"/>
          <w:szCs w:val="24"/>
        </w:rPr>
        <w:t xml:space="preserve">*These definitions are taken from </w:t>
      </w:r>
      <w:r>
        <w:rPr>
          <w:rFonts w:ascii="Georgia" w:hAnsi="Georgia"/>
          <w:i/>
          <w:sz w:val="24"/>
          <w:szCs w:val="24"/>
          <w:u w:val="single"/>
        </w:rPr>
        <w:t>A Teacher’s Guide to the Signet Edition of Ayn Rand’s Anthem</w:t>
      </w:r>
      <w:r>
        <w:rPr>
          <w:rFonts w:ascii="Georgia" w:hAnsi="Georgia"/>
          <w:i/>
          <w:sz w:val="24"/>
          <w:szCs w:val="24"/>
        </w:rPr>
        <w:t>.</w:t>
      </w:r>
    </w:p>
    <w:sectPr w:rsidR="001C300B" w:rsidRPr="001C300B" w:rsidSect="001C30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EED"/>
    <w:multiLevelType w:val="hybridMultilevel"/>
    <w:tmpl w:val="B6EE7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07ABF"/>
    <w:multiLevelType w:val="hybridMultilevel"/>
    <w:tmpl w:val="5B0EA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141D42"/>
    <w:multiLevelType w:val="hybridMultilevel"/>
    <w:tmpl w:val="4496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42E"/>
    <w:rsid w:val="001C300B"/>
    <w:rsid w:val="00372A86"/>
    <w:rsid w:val="003D39F0"/>
    <w:rsid w:val="0056042E"/>
    <w:rsid w:val="007104BB"/>
    <w:rsid w:val="00DC3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4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4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2016-02-12T15:11:00Z</dcterms:created>
  <dcterms:modified xsi:type="dcterms:W3CDTF">2016-02-12T21:00:00Z</dcterms:modified>
</cp:coreProperties>
</file>